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6419850</wp:posOffset>
            </wp:positionH>
            <wp:positionV relativeFrom="paragraph">
              <wp:posOffset>114300</wp:posOffset>
            </wp:positionV>
            <wp:extent cx="668972" cy="84948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972" cy="849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377186" cy="461963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186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.51995849609375" w:right="0" w:firstLine="0"/>
        <w:jc w:val="right"/>
        <w:rPr>
          <w:rFonts w:ascii="Verdana" w:cs="Verdana" w:eastAsia="Verdana" w:hAnsi="Verdan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.51995849609375" w:right="0" w:firstLine="0"/>
        <w:jc w:val="right"/>
        <w:rPr>
          <w:rFonts w:ascii="Verdana" w:cs="Verdana" w:eastAsia="Verdana" w:hAnsi="Verdana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sz w:val="34"/>
          <w:szCs w:val="34"/>
          <w:rtl w:val="0"/>
        </w:rPr>
        <w:t xml:space="preserve">Vest-Vendsyssel Distrikt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.51995849609375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.51995849609375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ilag til Årsplanen 202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25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1755"/>
        <w:gridCol w:w="3630"/>
        <w:gridCol w:w="2670"/>
        <w:tblGridChange w:id="0">
          <w:tblGrid>
            <w:gridCol w:w="2685"/>
            <w:gridCol w:w="1755"/>
            <w:gridCol w:w="3630"/>
            <w:gridCol w:w="2670"/>
          </w:tblGrid>
        </w:tblGridChange>
      </w:tblGrid>
      <w:tr>
        <w:trPr>
          <w:cantSplit w:val="0"/>
          <w:trHeight w:val="439.200439453125" w:hRule="atLeast"/>
          <w:tblHeader w:val="0"/>
        </w:trPr>
        <w:tc>
          <w:tcPr>
            <w:shd w:fill="70ad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67651367188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Arrangement </w:t>
            </w:r>
          </w:p>
        </w:tc>
        <w:tc>
          <w:tcPr>
            <w:shd w:fill="70ad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344482421875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Dato </w:t>
            </w:r>
          </w:p>
        </w:tc>
        <w:tc>
          <w:tcPr>
            <w:shd w:fill="70ad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398193359375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Opgave </w:t>
            </w:r>
          </w:p>
        </w:tc>
        <w:tc>
          <w:tcPr>
            <w:shd w:fill="70ad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931640625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Ansvarlig</w:t>
            </w:r>
          </w:p>
        </w:tc>
      </w:tr>
      <w:tr>
        <w:trPr>
          <w:cantSplit w:val="0"/>
          <w:trHeight w:val="6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0" w:right="342.8414916992187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Distriktsrådsmøde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Tirsdag d. 08/09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Lokaler og kaffe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0" w:right="342.8414916992187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Netværksmøde for  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J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unior-,Trop og Seniorspejdere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37 (september)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41441345215" w:lineRule="auto"/>
              <w:ind w:left="0" w:right="342.8414916992187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17+ aften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39 (September)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Bæverulveturnering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Lørdag d. 3/10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3.38141441345215" w:lineRule="auto"/>
              <w:ind w:right="244.7393798828125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Koordinere og planlægge turnering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Inspirationsaften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Onsdag d. 04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/11 202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Lokaler og kaffe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0" w:right="254.300537109375" w:firstLine="0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Netværksmøde for  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J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unior-, Trop og Seniorspejdere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46 (November)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Distriktsrådsmøde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Onsdag d.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/01 202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6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Lokaler og kaffe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7808380127" w:lineRule="auto"/>
              <w:ind w:left="0" w:right="254.30053710937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Netværksmøde for  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J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unior-, Trop og Seniorspejdere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06 (Februar)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Evt.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Distriktsrådsm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øde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Tirsdag d. 16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/03 202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20863342285" w:lineRule="auto"/>
              <w:ind w:left="0" w:right="148.470458984375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Lokaler og 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1.20783805847168" w:lineRule="auto"/>
              <w:ind w:right="438.88946533203125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BL-BA Kursus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Lørdag d. 03/4 2027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Lokaler/sted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Distriktet samler en stab.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Inspirationsaften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Tirsdag d.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/04 202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6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Lokaler og kaffe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3.38104248046875" w:lineRule="auto"/>
              <w:ind w:left="0" w:right="342.8414916992187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17+ aften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16 (April)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.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3.38104248046875" w:lineRule="auto"/>
              <w:ind w:left="0" w:right="342.8414916992187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Netværksmøde for Junior-, Trop og Seniorspejdere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Uge 17 (April)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Koordinering og planlægning af mødet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001312255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Distriktsrådsmøde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Onsdag d.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6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/05 20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Lokaler og kaffe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Bindslev Gruppe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3.46456692913387" w:top="283.46456692913387" w:left="283.46456692913387" w:right="283.4645669291338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